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spacing w:line="168" w:lineRule="auto"/>
        <w:jc w:val="center"/>
        <w:rPr>
          <w:rFonts w:ascii="游ゴシック Light" w:cs="游ゴシック Light" w:hAnsi="游ゴシック Light" w:eastAsia="游ゴシック Light"/>
          <w:sz w:val="32"/>
          <w:szCs w:val="32"/>
        </w:rPr>
      </w:pPr>
      <w:r>
        <w:rPr>
          <w:rFonts w:ascii="游ゴシック Light" w:cs="游ゴシック Light" w:hAnsi="游ゴシック Light" w:eastAsia="游ゴシック Light"/>
          <w:sz w:val="32"/>
          <w:szCs w:val="32"/>
          <w:rtl w:val="0"/>
          <w:lang w:val="en-US"/>
        </w:rPr>
        <w:t>特定非営利活動法人のびの会 会員登録申込書（兼変更届書）</w:t>
      </w:r>
    </w:p>
    <w:p>
      <w:pPr>
        <w:pStyle w:val="本文"/>
        <w:spacing w:line="168" w:lineRule="auto"/>
        <w:rPr>
          <w:rFonts w:ascii="游ゴシック Light" w:cs="游ゴシック Light" w:hAnsi="游ゴシック Light" w:eastAsia="游ゴシック Light"/>
        </w:rPr>
      </w:pPr>
    </w:p>
    <w:p>
      <w:pPr>
        <w:pStyle w:val="本文"/>
        <w:spacing w:line="168" w:lineRule="auto"/>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特定非営利活動法人のびの会 理事長殿</w:t>
      </w:r>
    </w:p>
    <w:p>
      <w:pPr>
        <w:pStyle w:val="本文"/>
        <w:spacing w:line="168" w:lineRule="auto"/>
        <w:jc w:val="right"/>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登録申込日　令和　年　月　日</w:t>
      </w:r>
    </w:p>
    <w:p>
      <w:pPr>
        <w:pStyle w:val="本文"/>
        <w:spacing w:line="168" w:lineRule="auto"/>
        <w:jc w:val="right"/>
        <w:rPr>
          <w:rFonts w:ascii="游ゴシック Light" w:cs="游ゴシック Light" w:hAnsi="游ゴシック Light" w:eastAsia="游ゴシック Light"/>
        </w:rPr>
      </w:pPr>
    </w:p>
    <w:p>
      <w:pPr>
        <w:pStyle w:val="本文"/>
        <w:spacing w:line="168" w:lineRule="auto"/>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　私は特定非営利活動法人のびの会の目的に賛同し、会員として登録します。</w:t>
      </w:r>
    </w:p>
    <w:p>
      <w:pPr>
        <w:pStyle w:val="本文"/>
        <w:spacing w:line="168" w:lineRule="auto"/>
        <w:rPr>
          <w:rFonts w:ascii="游ゴシック Light" w:cs="游ゴシック Light" w:hAnsi="游ゴシック Light" w:eastAsia="游ゴシック Light"/>
        </w:rPr>
      </w:pPr>
    </w:p>
    <w:tbl>
      <w:tblPr>
        <w:tblW w:w="29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6"/>
        <w:gridCol w:w="1896"/>
      </w:tblGrid>
      <w:tr>
        <w:tblPrEx>
          <w:shd w:val="clear" w:color="auto" w:fill="ced7e7"/>
        </w:tblPrEx>
        <w:trPr>
          <w:trHeight w:val="205" w:hRule="atLeast"/>
        </w:trPr>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会員種別</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正会員・賛助会員</w:t>
            </w:r>
          </w:p>
        </w:tc>
      </w:tr>
    </w:tbl>
    <w:p>
      <w:pPr>
        <w:pStyle w:val="本文"/>
        <w:spacing w:line="168" w:lineRule="auto"/>
        <w:jc w:val="left"/>
        <w:rPr>
          <w:rFonts w:ascii="游ゴシック Light" w:cs="游ゴシック Light" w:hAnsi="游ゴシック Light" w:eastAsia="游ゴシック Light"/>
        </w:rPr>
      </w:pPr>
    </w:p>
    <w:p>
      <w:pPr>
        <w:pStyle w:val="本文"/>
        <w:spacing w:line="168" w:lineRule="auto"/>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どちらかを〇で囲んで下さい</w:t>
      </w:r>
    </w:p>
    <w:p>
      <w:pPr>
        <w:pStyle w:val="本文"/>
        <w:spacing w:line="168" w:lineRule="auto"/>
        <w:ind w:firstLine="420"/>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　　</w:t>
      </w:r>
      <w:r>
        <w:rPr>
          <w:rFonts w:ascii="游ゴシック Light" w:cs="游ゴシック Light" w:hAnsi="游ゴシック Light" w:eastAsia="游ゴシック Light"/>
          <w:rtl w:val="0"/>
          <w:lang w:val="en-US"/>
        </w:rPr>
        <w:t>※</w:t>
      </w:r>
      <w:r>
        <w:rPr>
          <w:rFonts w:ascii="游ゴシック Light" w:cs="游ゴシック Light" w:hAnsi="游ゴシック Light" w:eastAsia="游ゴシック Light"/>
          <w:sz w:val="16"/>
          <w:szCs w:val="16"/>
          <w:rtl w:val="0"/>
          <w:lang w:val="en-US"/>
        </w:rPr>
        <w:t>家族セット　　　　　　　　　　　　　　　　　</w:t>
      </w:r>
      <w:r>
        <w:rPr>
          <w:rFonts w:ascii="游ゴシック Light" w:cs="游ゴシック Light" w:hAnsi="游ゴシック Light" w:eastAsia="游ゴシック Light"/>
          <w:rtl w:val="0"/>
          <w:lang w:val="en-US"/>
        </w:rPr>
        <w:t>※</w:t>
      </w:r>
      <w:r>
        <w:rPr>
          <w:rFonts w:ascii="游ゴシック Light" w:cs="游ゴシック Light" w:hAnsi="游ゴシック Light" w:eastAsia="游ゴシック Light"/>
          <w:sz w:val="16"/>
          <w:szCs w:val="16"/>
          <w:rtl w:val="0"/>
          <w:lang w:val="en-US"/>
        </w:rPr>
        <w:t>家族セット</w:t>
      </w: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2551"/>
        <w:gridCol w:w="567"/>
        <w:gridCol w:w="284"/>
        <w:gridCol w:w="567"/>
        <w:gridCol w:w="1984"/>
        <w:gridCol w:w="567"/>
        <w:gridCol w:w="425"/>
        <w:gridCol w:w="567"/>
        <w:gridCol w:w="1560"/>
        <w:gridCol w:w="708"/>
      </w:tblGrid>
      <w:tr>
        <w:tblPrEx>
          <w:shd w:val="clear" w:color="auto" w:fill="ced7e7"/>
        </w:tblPrEx>
        <w:trPr>
          <w:trHeight w:val="1466"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hd w:val="nil" w:color="auto" w:fill="auto"/>
                <w:rtl w:val="0"/>
                <w:lang w:val="en-US"/>
              </w:rPr>
              <w:t>名前</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2"/>
                <w:szCs w:val="12"/>
                <w:shd w:val="nil" w:color="auto" w:fill="auto"/>
                <w:rtl w:val="0"/>
                <w:lang w:val="en-US"/>
              </w:rPr>
              <w:t>ふりがな</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rPr>
                <w:rFonts w:ascii="游ゴシック Light" w:cs="游ゴシック Light" w:hAnsi="游ゴシック Light" w:eastAsia="游ゴシック Light"/>
                <w:sz w:val="16"/>
                <w:szCs w:val="16"/>
                <w:shd w:val="nil" w:color="auto" w:fill="auto"/>
                <w:lang w:val="en-US"/>
              </w:rPr>
            </w:pPr>
          </w:p>
          <w:p>
            <w:pPr>
              <w:pStyle w:val="本文"/>
              <w:bidi w:val="0"/>
              <w:spacing w:line="276" w:lineRule="auto"/>
              <w:ind w:left="0" w:right="0" w:firstLine="0"/>
              <w:jc w:val="center"/>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本人</w:t>
            </w:r>
          </w:p>
          <w:p>
            <w:pPr>
              <w:pStyle w:val="本文"/>
              <w:bidi w:val="0"/>
              <w:spacing w:line="276" w:lineRule="auto"/>
              <w:ind w:left="0" w:right="0" w:firstLine="0"/>
              <w:jc w:val="center"/>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w:t>
            </w:r>
          </w:p>
          <w:p>
            <w:pPr>
              <w:pStyle w:val="本文"/>
              <w:bidi w:val="0"/>
              <w:spacing w:line="276" w:lineRule="auto"/>
              <w:ind w:left="0" w:right="0" w:firstLine="0"/>
              <w:jc w:val="center"/>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家族</w:t>
            </w:r>
          </w:p>
          <w:p>
            <w:pPr>
              <w:pStyle w:val="本文"/>
              <w:bidi w:val="0"/>
              <w:spacing w:line="276" w:lineRule="auto"/>
              <w:ind w:left="0" w:right="0" w:firstLine="0"/>
              <w:jc w:val="center"/>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w:t>
            </w:r>
          </w:p>
          <w:p>
            <w:pPr>
              <w:pStyle w:val="本文"/>
              <w:bidi w:val="0"/>
              <w:spacing w:line="276" w:lineRule="auto"/>
              <w:ind w:left="0" w:right="0" w:firstLine="0"/>
              <w:jc w:val="center"/>
              <w:rPr>
                <w:rtl w:val="0"/>
              </w:rPr>
            </w:pPr>
            <w:r>
              <w:rPr>
                <w:rFonts w:ascii="游ゴシック Light" w:cs="游ゴシック Light" w:hAnsi="游ゴシック Light" w:eastAsia="游ゴシック Light"/>
                <w:sz w:val="16"/>
                <w:szCs w:val="16"/>
                <w:shd w:val="nil" w:color="auto" w:fill="auto"/>
                <w:rtl w:val="0"/>
                <w:lang w:val="en-US"/>
              </w:rPr>
              <w:t>一般</w:t>
            </w:r>
          </w:p>
        </w:tc>
        <w:tc>
          <w:tcPr>
            <w:tcW w:type="dxa" w:w="28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hd w:val="nil" w:color="auto" w:fill="auto"/>
                <w:rtl w:val="0"/>
                <w:lang w:val="en-US"/>
              </w:rPr>
              <w:t>名前</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2"/>
                <w:szCs w:val="12"/>
                <w:shd w:val="nil" w:color="auto" w:fill="auto"/>
                <w:rtl w:val="0"/>
                <w:lang w:val="en-US"/>
              </w:rPr>
              <w:t>ふりがな</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bidi w:val="0"/>
              <w:spacing w:line="276" w:lineRule="auto"/>
              <w:ind w:left="0" w:right="0" w:firstLine="0"/>
              <w:jc w:val="both"/>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本人</w:t>
            </w:r>
          </w:p>
          <w:p>
            <w:pPr>
              <w:pStyle w:val="本文"/>
              <w:bidi w:val="0"/>
              <w:spacing w:line="276" w:lineRule="auto"/>
              <w:ind w:left="0" w:right="0" w:firstLine="0"/>
              <w:jc w:val="both"/>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w:t>
            </w:r>
          </w:p>
          <w:p>
            <w:pPr>
              <w:pStyle w:val="本文"/>
              <w:bidi w:val="0"/>
              <w:spacing w:line="276" w:lineRule="auto"/>
              <w:ind w:left="0" w:right="0" w:firstLine="0"/>
              <w:jc w:val="center"/>
              <w:rPr>
                <w:rtl w:val="0"/>
              </w:rPr>
            </w:pPr>
            <w:r>
              <w:rPr>
                <w:rFonts w:ascii="游ゴシック Light" w:cs="游ゴシック Light" w:hAnsi="游ゴシック Light" w:eastAsia="游ゴシック Light"/>
                <w:sz w:val="16"/>
                <w:szCs w:val="16"/>
                <w:shd w:val="nil" w:color="auto" w:fill="auto"/>
                <w:rtl w:val="0"/>
                <w:lang w:val="en-US"/>
              </w:rPr>
              <w:t>家族</w:t>
            </w:r>
          </w:p>
        </w:tc>
        <w:tc>
          <w:tcPr>
            <w:tcW w:type="dxa" w:w="4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hd w:val="nil" w:color="auto" w:fill="auto"/>
                <w:rtl w:val="0"/>
                <w:lang w:val="en-US"/>
              </w:rPr>
              <w:t>名前</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2"/>
                <w:szCs w:val="12"/>
                <w:shd w:val="nil" w:color="auto" w:fill="auto"/>
                <w:rtl w:val="0"/>
                <w:lang w:val="en-US"/>
              </w:rPr>
              <w:t>ふりがな</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bidi w:val="0"/>
              <w:spacing w:line="276" w:lineRule="auto"/>
              <w:ind w:left="0" w:right="0" w:firstLine="0"/>
              <w:jc w:val="both"/>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本人</w:t>
            </w:r>
          </w:p>
          <w:p>
            <w:pPr>
              <w:pStyle w:val="本文"/>
              <w:bidi w:val="0"/>
              <w:spacing w:line="276" w:lineRule="auto"/>
              <w:ind w:left="0" w:right="0" w:firstLine="0"/>
              <w:jc w:val="both"/>
              <w:rPr>
                <w:rFonts w:ascii="游ゴシック Light" w:cs="游ゴシック Light" w:hAnsi="游ゴシック Light" w:eastAsia="游ゴシック Light"/>
                <w:sz w:val="16"/>
                <w:szCs w:val="16"/>
                <w:shd w:val="nil" w:color="auto" w:fill="auto"/>
                <w:rtl w:val="0"/>
              </w:rPr>
            </w:pPr>
            <w:r>
              <w:rPr>
                <w:rFonts w:ascii="游ゴシック Light" w:cs="游ゴシック Light" w:hAnsi="游ゴシック Light" w:eastAsia="游ゴシック Light"/>
                <w:sz w:val="16"/>
                <w:szCs w:val="16"/>
                <w:shd w:val="nil" w:color="auto" w:fill="auto"/>
                <w:rtl w:val="0"/>
                <w:lang w:val="en-US"/>
              </w:rPr>
              <w:t>・</w:t>
            </w:r>
          </w:p>
          <w:p>
            <w:pPr>
              <w:pStyle w:val="本文"/>
              <w:bidi w:val="0"/>
              <w:spacing w:line="276" w:lineRule="auto"/>
              <w:ind w:left="0" w:right="0" w:firstLine="0"/>
              <w:jc w:val="both"/>
              <w:rPr>
                <w:rtl w:val="0"/>
              </w:rPr>
            </w:pPr>
            <w:r>
              <w:rPr>
                <w:rFonts w:ascii="游ゴシック Light" w:cs="游ゴシック Light" w:hAnsi="游ゴシック Light" w:eastAsia="游ゴシック Light"/>
                <w:sz w:val="16"/>
                <w:szCs w:val="16"/>
                <w:shd w:val="nil" w:color="auto" w:fill="auto"/>
                <w:rtl w:val="0"/>
                <w:lang w:val="en-US"/>
              </w:rPr>
              <w:t>家族</w:t>
            </w:r>
          </w:p>
        </w:tc>
      </w:tr>
    </w:tbl>
    <w:p>
      <w:pPr>
        <w:pStyle w:val="本文"/>
        <w:spacing w:line="168" w:lineRule="auto"/>
        <w:jc w:val="left"/>
        <w:rPr>
          <w:rFonts w:ascii="游ゴシック Light" w:cs="游ゴシック Light" w:hAnsi="游ゴシック Light" w:eastAsia="游ゴシック Light"/>
        </w:rPr>
      </w:pPr>
    </w:p>
    <w:p>
      <w:pPr>
        <w:pStyle w:val="本文"/>
        <w:spacing w:line="168" w:lineRule="auto"/>
        <w:rPr>
          <w:rFonts w:ascii="游ゴシック Light" w:cs="游ゴシック Light" w:hAnsi="游ゴシック Light" w:eastAsia="游ゴシック Light"/>
          <w:sz w:val="16"/>
          <w:szCs w:val="16"/>
        </w:rPr>
      </w:pP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9780"/>
      </w:tblGrid>
      <w:tr>
        <w:tblPrEx>
          <w:shd w:val="clear" w:color="auto" w:fill="ced7e7"/>
        </w:tblPrEx>
        <w:trPr>
          <w:trHeight w:val="67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住所</w:t>
            </w:r>
          </w:p>
        </w:tc>
        <w:tc>
          <w:tcPr>
            <w:tcW w:type="dxa" w:w="9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spacing w:line="276" w:lineRule="auto"/>
            </w:pPr>
            <w:r>
              <w:rPr>
                <w:rFonts w:ascii="游ゴシック Light" w:cs="游ゴシック Light" w:hAnsi="游ゴシック Light" w:eastAsia="游ゴシック Light"/>
                <w:sz w:val="16"/>
                <w:szCs w:val="16"/>
                <w:shd w:val="nil" w:color="auto" w:fill="auto"/>
                <w:lang w:val="en-US"/>
              </w:rPr>
            </w:r>
          </w:p>
        </w:tc>
      </w:tr>
      <w:tr>
        <w:tblPrEx>
          <w:shd w:val="clear" w:color="auto" w:fill="ced7e7"/>
        </w:tblPrEx>
        <w:trPr>
          <w:trHeight w:val="71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連絡先</w:t>
            </w:r>
          </w:p>
        </w:tc>
        <w:tc>
          <w:tcPr>
            <w:tcW w:type="dxa" w:w="9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rPr>
                <w:rFonts w:ascii="游ゴシック Light" w:cs="游ゴシック Light" w:hAnsi="游ゴシック Light" w:eastAsia="游ゴシック Light"/>
                <w:sz w:val="16"/>
                <w:szCs w:val="16"/>
                <w:shd w:val="nil" w:color="auto" w:fill="auto"/>
              </w:rPr>
            </w:pPr>
            <w:r>
              <w:rPr>
                <w:rFonts w:ascii="游ゴシック Light" w:cs="游ゴシック Light" w:hAnsi="游ゴシック Light" w:eastAsia="游ゴシック Light"/>
                <w:sz w:val="16"/>
                <w:szCs w:val="16"/>
                <w:shd w:val="nil" w:color="auto" w:fill="auto"/>
                <w:rtl w:val="0"/>
                <w:lang w:val="en-US"/>
              </w:rPr>
              <w:t>【固定電話】　　　　　　　　　　　　　　　　　　　　　【携帯電話】　　　　　　　　　　　　【</w:t>
            </w:r>
            <w:r>
              <w:rPr>
                <w:rFonts w:ascii="游ゴシック Light" w:cs="游ゴシック Light" w:hAnsi="游ゴシック Light" w:eastAsia="游ゴシック Light"/>
                <w:sz w:val="16"/>
                <w:szCs w:val="16"/>
                <w:shd w:val="nil" w:color="auto" w:fill="auto"/>
                <w:rtl w:val="0"/>
                <w:lang w:val="en-US"/>
              </w:rPr>
              <w:t>FAX</w:t>
            </w:r>
            <w:r>
              <w:rPr>
                <w:rFonts w:ascii="游ゴシック Light" w:cs="游ゴシック Light" w:hAnsi="游ゴシック Light" w:eastAsia="游ゴシック Light"/>
                <w:sz w:val="16"/>
                <w:szCs w:val="16"/>
                <w:shd w:val="nil" w:color="auto" w:fill="auto"/>
                <w:rtl w:val="0"/>
                <w:lang w:val="en-US"/>
              </w:rPr>
              <w:t>】</w:t>
            </w:r>
          </w:p>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bidi w:val="0"/>
              <w:spacing w:line="276" w:lineRule="auto"/>
              <w:ind w:left="0" w:right="0" w:firstLine="0"/>
              <w:jc w:val="both"/>
              <w:rPr>
                <w:rtl w:val="0"/>
              </w:rPr>
            </w:pPr>
            <w:r>
              <w:rPr>
                <w:rFonts w:ascii="游ゴシック Light" w:cs="游ゴシック Light" w:hAnsi="游ゴシック Light" w:eastAsia="游ゴシック Light"/>
                <w:sz w:val="16"/>
                <w:szCs w:val="16"/>
                <w:shd w:val="nil" w:color="auto" w:fill="auto"/>
                <w:rtl w:val="0"/>
                <w:lang w:val="en-US"/>
              </w:rPr>
              <w:t>【メール</w:t>
            </w:r>
            <w:r>
              <w:rPr>
                <w:rFonts w:ascii="游ゴシック Light" w:cs="游ゴシック Light" w:hAnsi="游ゴシック Light" w:eastAsia="游ゴシック Light"/>
                <w:sz w:val="16"/>
                <w:szCs w:val="16"/>
                <w:shd w:val="nil" w:color="auto" w:fill="auto"/>
                <w:rtl w:val="0"/>
                <w:lang w:val="en-US"/>
              </w:rPr>
              <w:t>①</w:t>
            </w:r>
            <w:r>
              <w:rPr>
                <w:rFonts w:ascii="游ゴシック Light" w:cs="游ゴシック Light" w:hAnsi="游ゴシック Light" w:eastAsia="游ゴシック Light"/>
                <w:sz w:val="16"/>
                <w:szCs w:val="16"/>
                <w:shd w:val="nil" w:color="auto" w:fill="auto"/>
                <w:rtl w:val="0"/>
                <w:lang w:val="en-US"/>
              </w:rPr>
              <w:t>】　　　　　　　　　　　　　　　　　　　【メール</w:t>
            </w:r>
            <w:r>
              <w:rPr>
                <w:rFonts w:ascii="游ゴシック Light" w:cs="游ゴシック Light" w:hAnsi="游ゴシック Light" w:eastAsia="游ゴシック Light"/>
                <w:sz w:val="16"/>
                <w:szCs w:val="16"/>
                <w:shd w:val="nil" w:color="auto" w:fill="auto"/>
                <w:rtl w:val="0"/>
                <w:lang w:val="en-US"/>
              </w:rPr>
              <w:t>②</w:t>
            </w:r>
            <w:r>
              <w:rPr>
                <w:rFonts w:ascii="游ゴシック Light" w:cs="游ゴシック Light" w:hAnsi="游ゴシック Light" w:eastAsia="游ゴシック Light"/>
                <w:sz w:val="16"/>
                <w:szCs w:val="16"/>
                <w:shd w:val="nil" w:color="auto" w:fill="auto"/>
                <w:rtl w:val="0"/>
                <w:lang w:val="en-US"/>
              </w:rPr>
              <w:t>】</w:t>
            </w:r>
          </w:p>
        </w:tc>
      </w:tr>
    </w:tbl>
    <w:p>
      <w:pPr>
        <w:pStyle w:val="本文"/>
        <w:spacing w:line="168" w:lineRule="auto"/>
        <w:jc w:val="left"/>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rPr>
      </w:pPr>
      <w:r>
        <w:rPr>
          <w:rFonts w:ascii="游ゴシック Light" w:cs="游ゴシック Light" w:hAnsi="游ゴシック Light" w:eastAsia="游ゴシック Light"/>
          <w:rtl w:val="0"/>
          <w:lang w:val="en-US"/>
        </w:rPr>
        <w:t>以下は、会員の方々に安心してご利用いただく為、ご連絡方法等についてご希望を伺うものです。連絡方法のご希望優先順位を数字でご記入ください。</w:t>
      </w:r>
    </w:p>
    <w:tbl>
      <w:tblPr>
        <w:tblW w:w="103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921"/>
        <w:gridCol w:w="922"/>
        <w:gridCol w:w="920"/>
        <w:gridCol w:w="922"/>
        <w:gridCol w:w="921"/>
        <w:gridCol w:w="923"/>
        <w:gridCol w:w="567"/>
        <w:gridCol w:w="1274"/>
      </w:tblGrid>
      <w:tr>
        <w:tblPrEx>
          <w:shd w:val="clear" w:color="auto" w:fill="ced7e7"/>
        </w:tblPrEx>
        <w:trPr>
          <w:trHeight w:val="22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連絡方法</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郵送</w:t>
            </w: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固定電話</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携帯電話</w:t>
            </w: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FAX</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メール</w:t>
            </w:r>
            <w:r>
              <w:rPr>
                <w:rFonts w:ascii="游ゴシック Light" w:cs="游ゴシック Light" w:hAnsi="游ゴシック Light" w:eastAsia="游ゴシック Light"/>
                <w:sz w:val="16"/>
                <w:szCs w:val="16"/>
                <w:shd w:val="nil" w:color="auto" w:fill="auto"/>
                <w:rtl w:val="0"/>
                <w:lang w:val="en-US"/>
              </w:rPr>
              <w:t>①</w:t>
            </w: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メール</w:t>
            </w:r>
            <w:r>
              <w:rPr>
                <w:rFonts w:ascii="游ゴシック Light" w:cs="游ゴシック Light" w:hAnsi="游ゴシック Light" w:eastAsia="游ゴシック Light"/>
                <w:sz w:val="16"/>
                <w:szCs w:val="16"/>
                <w:shd w:val="nil" w:color="auto" w:fill="auto"/>
                <w:rtl w:val="0"/>
                <w:lang w:val="en-US"/>
              </w:rPr>
              <w:t>②</w:t>
            </w:r>
          </w:p>
        </w:tc>
        <w:tc>
          <w:tcPr>
            <w:tcW w:type="dxa" w:w="5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jc w:val="center"/>
            </w:pPr>
            <w:r>
              <w:rPr>
                <w:rFonts w:ascii="游ゴシック Light" w:cs="游ゴシック Light" w:hAnsi="游ゴシック Light" w:eastAsia="游ゴシック Light"/>
                <w:sz w:val="16"/>
                <w:szCs w:val="16"/>
                <w:shd w:val="nil" w:color="auto" w:fill="auto"/>
                <w:rtl w:val="0"/>
                <w:lang w:val="en-US"/>
              </w:rPr>
              <w:t>不要の場合</w:t>
            </w:r>
            <w:r>
              <w:rPr>
                <w:rFonts w:ascii="游ゴシック Light" w:cs="游ゴシック Light" w:hAnsi="游ゴシック Light" w:eastAsia="游ゴシック Light"/>
                <w:sz w:val="16"/>
                <w:szCs w:val="16"/>
                <w:shd w:val="nil" w:color="auto" w:fill="auto"/>
                <w:rtl w:val="0"/>
                <w:lang w:val="en-US"/>
              </w:rPr>
              <w:t>✓</w:t>
            </w:r>
          </w:p>
        </w:tc>
      </w:tr>
      <w:tr>
        <w:tblPrEx>
          <w:shd w:val="clear" w:color="auto" w:fill="ced7e7"/>
        </w:tblPrEx>
        <w:trPr>
          <w:trHeight w:val="220"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ミニコミの送付</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その他連絡（総会案内、講演会案内等）</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z w:val="16"/>
                <w:szCs w:val="16"/>
                <w:shd w:val="nil" w:color="auto" w:fill="auto"/>
                <w:rtl w:val="0"/>
                <w:lang w:val="en-US"/>
              </w:rPr>
              <w:t>緊急（家族会・相談室の予定変更等）</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本文"/>
        <w:spacing w:line="168" w:lineRule="auto"/>
        <w:jc w:val="left"/>
        <w:rPr>
          <w:rFonts w:ascii="游ゴシック Light" w:cs="游ゴシック Light" w:hAnsi="游ゴシック Light" w:eastAsia="游ゴシック Light"/>
        </w:rPr>
      </w:pPr>
    </w:p>
    <w:p>
      <w:pPr>
        <w:pStyle w:val="本文"/>
        <w:spacing w:line="168" w:lineRule="auto"/>
        <w:rPr>
          <w:rFonts w:ascii="游ゴシック Light" w:cs="游ゴシック Light" w:hAnsi="游ゴシック Light" w:eastAsia="游ゴシック Light"/>
          <w:sz w:val="16"/>
          <w:szCs w:val="16"/>
        </w:rPr>
      </w:pPr>
    </w:p>
    <w:tbl>
      <w:tblPr>
        <w:tblW w:w="4375"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6"/>
        <w:gridCol w:w="1009"/>
      </w:tblGrid>
      <w:tr>
        <w:tblPrEx>
          <w:shd w:val="clear" w:color="auto" w:fill="ced7e7"/>
        </w:tblPrEx>
        <w:trPr>
          <w:trHeight w:val="270" w:hRule="atLeast"/>
        </w:trPr>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郵送の際、会の名入り封筒の可否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OK</w:t>
            </w:r>
            <w:r>
              <w:rPr>
                <w:rFonts w:ascii="游ゴシック Light" w:cs="游ゴシック Light" w:hAnsi="游ゴシック Light" w:eastAsia="游ゴシック Light"/>
                <w:shd w:val="nil" w:color="auto" w:fill="auto"/>
                <w:rtl w:val="0"/>
                <w:lang w:val="en-US"/>
              </w:rPr>
              <w:t>・</w:t>
            </w:r>
            <w:r>
              <w:rPr>
                <w:rFonts w:ascii="游ゴシック Light" w:cs="游ゴシック Light" w:hAnsi="游ゴシック Light" w:eastAsia="游ゴシック Light"/>
                <w:shd w:val="nil" w:color="auto" w:fill="auto"/>
                <w:rtl w:val="0"/>
                <w:lang w:val="en-US"/>
              </w:rPr>
              <w:t>NG</w:t>
            </w:r>
          </w:p>
        </w:tc>
      </w:tr>
    </w:tbl>
    <w:p>
      <w:pPr>
        <w:pStyle w:val="本文"/>
        <w:spacing w:line="168" w:lineRule="auto"/>
        <w:jc w:val="right"/>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14"/>
      </w:tblGrid>
      <w:tr>
        <w:tblPrEx>
          <w:shd w:val="clear" w:color="auto" w:fill="ced7e7"/>
        </w:tblPrEx>
        <w:trPr>
          <w:trHeight w:val="1474"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rPr>
                <w:rFonts w:ascii="游ゴシック Light" w:cs="游ゴシック Light" w:hAnsi="游ゴシック Light" w:eastAsia="游ゴシック Light"/>
                <w:sz w:val="16"/>
                <w:szCs w:val="16"/>
                <w:shd w:val="nil" w:color="auto" w:fill="auto"/>
              </w:rPr>
            </w:pPr>
            <w:r>
              <w:rPr>
                <w:rFonts w:ascii="游ゴシック Light" w:cs="游ゴシック Light" w:hAnsi="游ゴシック Light" w:eastAsia="游ゴシック Light"/>
                <w:sz w:val="16"/>
                <w:szCs w:val="16"/>
                <w:shd w:val="nil" w:color="auto" w:fill="auto"/>
                <w:rtl w:val="0"/>
                <w:lang w:val="en-US"/>
              </w:rPr>
              <w:t>事務局からご連絡を入れる際、ご希望があればご記入ください。又、セット会員について、別住所へ郵送（会の封筒</w:t>
            </w:r>
            <w:r>
              <w:rPr>
                <w:rFonts w:ascii="游ゴシック Light" w:cs="游ゴシック Light" w:hAnsi="游ゴシック Light" w:eastAsia="游ゴシック Light"/>
                <w:sz w:val="16"/>
                <w:szCs w:val="16"/>
                <w:shd w:val="nil" w:color="auto" w:fill="auto"/>
                <w:rtl w:val="0"/>
                <w:lang w:val="en-US"/>
              </w:rPr>
              <w:t>OK/NG</w:t>
            </w:r>
            <w:r>
              <w:rPr>
                <w:rFonts w:ascii="游ゴシック Light" w:cs="游ゴシック Light" w:hAnsi="游ゴシック Light" w:eastAsia="游ゴシック Light"/>
                <w:sz w:val="16"/>
                <w:szCs w:val="16"/>
                <w:shd w:val="nil" w:color="auto" w:fill="auto"/>
                <w:rtl w:val="0"/>
                <w:lang w:val="en-US"/>
              </w:rPr>
              <w:t>の別）、別アドレスへの連絡等の、ご希望があれば連絡先とともにご記入ください。</w:t>
            </w:r>
          </w:p>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spacing w:line="276" w:lineRule="auto"/>
              <w:rPr>
                <w:rFonts w:ascii="游ゴシック Light" w:cs="游ゴシック Light" w:hAnsi="游ゴシック Light" w:eastAsia="游ゴシック Light"/>
                <w:sz w:val="16"/>
                <w:szCs w:val="16"/>
                <w:shd w:val="nil" w:color="auto" w:fill="auto"/>
                <w:lang w:val="en-US"/>
              </w:rPr>
            </w:pPr>
          </w:p>
          <w:p>
            <w:pPr>
              <w:pStyle w:val="本文"/>
              <w:spacing w:line="276" w:lineRule="auto"/>
            </w:pPr>
            <w:r>
              <w:rPr>
                <w:rFonts w:ascii="游ゴシック Light" w:cs="游ゴシック Light" w:hAnsi="游ゴシック Light" w:eastAsia="游ゴシック Light"/>
                <w:sz w:val="16"/>
                <w:szCs w:val="16"/>
                <w:shd w:val="nil" w:color="auto" w:fill="auto"/>
                <w:lang w:val="en-US"/>
              </w:rPr>
            </w:r>
          </w:p>
        </w:tc>
      </w:tr>
    </w:tbl>
    <w:p>
      <w:pPr>
        <w:pStyle w:val="本文"/>
        <w:spacing w:line="168" w:lineRule="auto"/>
        <w:jc w:val="left"/>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22"/>
          <w:szCs w:val="22"/>
        </w:rPr>
      </w:pPr>
      <w:r>
        <w:rPr>
          <w:rFonts w:ascii="游ゴシック Light" w:cs="游ゴシック Light" w:hAnsi="游ゴシック Light" w:eastAsia="游ゴシック Light"/>
          <w:b w:val="1"/>
          <w:bCs w:val="1"/>
          <w:sz w:val="22"/>
          <w:szCs w:val="22"/>
          <w:rtl w:val="0"/>
          <w:lang w:val="en-US"/>
        </w:rPr>
        <w:t>メールでの連絡をご希望の方は、</w:t>
      </w:r>
      <w:r>
        <w:rPr>
          <w:rFonts w:ascii="游ゴシック Light" w:cs="游ゴシック Light" w:hAnsi="游ゴシック Light" w:eastAsia="游ゴシック Light"/>
          <w:b w:val="1"/>
          <w:bCs w:val="1"/>
          <w:sz w:val="22"/>
          <w:szCs w:val="22"/>
          <w:rtl w:val="0"/>
        </w:rPr>
        <w:t>info@nobinokai.or.jp</w:t>
      </w:r>
      <w:r>
        <w:rPr>
          <w:rFonts w:ascii="游ゴシック Light" w:cs="游ゴシック Light" w:hAnsi="游ゴシック Light" w:eastAsia="游ゴシック Light"/>
          <w:b w:val="1"/>
          <w:bCs w:val="1"/>
          <w:sz w:val="22"/>
          <w:szCs w:val="22"/>
          <w:rtl w:val="0"/>
          <w:lang w:val="en-US"/>
        </w:rPr>
        <w:t>まで、件名を【メール登録】としてメールをお送り下さい</w:t>
      </w:r>
      <w:r>
        <w:rPr>
          <w:rFonts w:ascii="游ゴシック Light" w:cs="游ゴシック Light" w:hAnsi="游ゴシック Light" w:eastAsia="游ゴシック Light"/>
          <w:sz w:val="22"/>
          <w:szCs w:val="22"/>
          <w:rtl w:val="0"/>
          <w:lang w:val="en-US"/>
        </w:rPr>
        <w:t>。</w:t>
      </w:r>
    </w:p>
    <w:p>
      <w:pPr>
        <w:pStyle w:val="本文"/>
        <w:spacing w:line="168" w:lineRule="auto"/>
        <w:rPr>
          <w:rFonts w:ascii="游ゴシック Light" w:cs="游ゴシック Light" w:hAnsi="游ゴシック Light" w:eastAsia="游ゴシック Light"/>
          <w:sz w:val="22"/>
          <w:szCs w:val="22"/>
        </w:rPr>
      </w:pPr>
      <w:r>
        <w:rPr>
          <w:rFonts w:ascii="游ゴシック Light" w:cs="游ゴシック Light" w:hAnsi="游ゴシック Light" w:eastAsia="游ゴシック Light"/>
          <w:sz w:val="22"/>
          <w:szCs w:val="22"/>
          <w:rtl w:val="0"/>
          <w:lang w:val="en-US"/>
        </w:rPr>
        <w:t>連絡は会の事務局・相談室から行います。　電話やメールの着信制限をかけている方は、事務局（</w:t>
      </w:r>
      <w:r>
        <w:rPr>
          <w:rFonts w:ascii="游ゴシック Light" w:cs="游ゴシック Light" w:hAnsi="游ゴシック Light" w:eastAsia="游ゴシック Light"/>
          <w:sz w:val="22"/>
          <w:szCs w:val="22"/>
          <w:rtl w:val="0"/>
        </w:rPr>
        <w:t>045-787-0889</w:t>
      </w:r>
      <w:r>
        <w:rPr>
          <w:rFonts w:ascii="游ゴシック Light" w:cs="游ゴシック Light" w:hAnsi="游ゴシック Light" w:eastAsia="游ゴシック Light"/>
          <w:sz w:val="22"/>
          <w:szCs w:val="22"/>
          <w:rtl w:val="0"/>
          <w:lang w:val="en-US"/>
        </w:rPr>
        <w:t>・</w:t>
      </w:r>
      <w:r>
        <w:rPr>
          <w:rFonts w:ascii="游ゴシック Light" w:cs="游ゴシック Light" w:hAnsi="游ゴシック Light" w:eastAsia="游ゴシック Light"/>
          <w:sz w:val="22"/>
          <w:szCs w:val="22"/>
          <w:rtl w:val="0"/>
        </w:rPr>
        <w:t>info@nobinokai.or.jp)</w:t>
      </w:r>
      <w:r>
        <w:rPr>
          <w:rFonts w:ascii="游ゴシック Light" w:cs="游ゴシック Light" w:hAnsi="游ゴシック Light" w:eastAsia="游ゴシック Light"/>
          <w:sz w:val="22"/>
          <w:szCs w:val="22"/>
          <w:rtl w:val="0"/>
          <w:lang w:val="en-US"/>
        </w:rPr>
        <w:t>、相談室（</w:t>
      </w:r>
      <w:r>
        <w:rPr>
          <w:rFonts w:ascii="游ゴシック Light" w:cs="游ゴシック Light" w:hAnsi="游ゴシック Light" w:eastAsia="游ゴシック Light"/>
          <w:sz w:val="22"/>
          <w:szCs w:val="22"/>
          <w:rtl w:val="0"/>
        </w:rPr>
        <w:t>045-791-5108</w:t>
      </w:r>
      <w:r>
        <w:rPr>
          <w:rFonts w:ascii="游ゴシック Light" w:cs="游ゴシック Light" w:hAnsi="游ゴシック Light" w:eastAsia="游ゴシック Light"/>
          <w:sz w:val="22"/>
          <w:szCs w:val="22"/>
          <w:rtl w:val="0"/>
          <w:lang w:val="en-US"/>
        </w:rPr>
        <w:t>・</w:t>
      </w:r>
      <w:r>
        <w:rPr>
          <w:rFonts w:ascii="游ゴシック Light" w:cs="游ゴシック Light" w:hAnsi="游ゴシック Light" w:eastAsia="游ゴシック Light"/>
          <w:sz w:val="22"/>
          <w:szCs w:val="22"/>
          <w:rtl w:val="0"/>
        </w:rPr>
        <w:t>ren@nobinokai.or.jp</w:t>
      </w:r>
      <w:r>
        <w:rPr>
          <w:rFonts w:ascii="游ゴシック Light" w:cs="游ゴシック Light" w:hAnsi="游ゴシック Light" w:eastAsia="游ゴシック Light"/>
          <w:sz w:val="22"/>
          <w:szCs w:val="22"/>
          <w:rtl w:val="0"/>
          <w:lang w:val="en-US"/>
        </w:rPr>
        <w:t>）からの連絡を受けられるよう設定してください。</w:t>
      </w:r>
    </w:p>
    <w:p>
      <w:pPr>
        <w:pStyle w:val="本文"/>
        <w:spacing w:line="168" w:lineRule="auto"/>
        <w:rPr>
          <w:rFonts w:ascii="游ゴシック Light" w:cs="游ゴシック Light" w:hAnsi="游ゴシック Light" w:eastAsia="游ゴシック Light"/>
          <w:sz w:val="22"/>
          <w:szCs w:val="22"/>
        </w:rPr>
      </w:pPr>
      <w:r>
        <w:rPr>
          <w:rFonts w:ascii="游ゴシック Light" w:cs="游ゴシック Light" w:hAnsi="游ゴシック Light" w:eastAsia="游ゴシック Light"/>
          <w:sz w:val="22"/>
          <w:szCs w:val="22"/>
          <w:rtl w:val="0"/>
          <w:lang w:val="en-US"/>
        </w:rPr>
        <w:t>上記の手続きが不十分な場合には、情報伝達ができないことがありますので、あらかじめご了承ください。</w:t>
      </w:r>
    </w:p>
    <w:p>
      <w:pPr>
        <w:pStyle w:val="本文"/>
        <w:spacing w:line="168" w:lineRule="auto"/>
        <w:rPr>
          <w:rFonts w:ascii="游ゴシック Light" w:cs="游ゴシック Light" w:hAnsi="游ゴシック Light" w:eastAsia="游ゴシック Light"/>
          <w:sz w:val="22"/>
          <w:szCs w:val="22"/>
        </w:rPr>
      </w:pPr>
      <w:r>
        <w:rPr>
          <w:rFonts w:ascii="游ゴシック Light" w:cs="游ゴシック Light" w:hAnsi="游ゴシック Light" w:eastAsia="游ゴシック Light"/>
          <w:sz w:val="22"/>
          <w:szCs w:val="22"/>
          <w:rtl w:val="0"/>
          <w:lang w:val="en-US"/>
        </w:rPr>
        <w:t>メール連絡の場合は、個別送信か</w:t>
      </w:r>
      <w:r>
        <w:rPr>
          <w:rFonts w:ascii="游ゴシック Light" w:cs="游ゴシック Light" w:hAnsi="游ゴシック Light" w:eastAsia="游ゴシック Light"/>
          <w:sz w:val="22"/>
          <w:szCs w:val="22"/>
          <w:rtl w:val="0"/>
        </w:rPr>
        <w:t>BCC</w:t>
      </w:r>
      <w:r>
        <w:rPr>
          <w:rFonts w:ascii="游ゴシック Light" w:cs="游ゴシック Light" w:hAnsi="游ゴシック Light" w:eastAsia="游ゴシック Light"/>
          <w:sz w:val="22"/>
          <w:szCs w:val="22"/>
          <w:rtl w:val="0"/>
          <w:lang w:val="en-US"/>
        </w:rPr>
        <w:t>でお送りします。他の会員さんにアドレスが広がることはありませんのでご安心下さい。</w:t>
      </w:r>
    </w:p>
    <w:p>
      <w:pPr>
        <w:pStyle w:val="本文"/>
        <w:spacing w:line="168" w:lineRule="auto"/>
        <w:rPr>
          <w:rFonts w:ascii="游ゴシック Light" w:cs="游ゴシック Light" w:hAnsi="游ゴシック Light" w:eastAsia="游ゴシック Light"/>
          <w:sz w:val="16"/>
          <w:szCs w:val="16"/>
        </w:rPr>
      </w:pPr>
    </w:p>
    <w:tbl>
      <w:tblPr>
        <w:tblW w:w="5481"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850"/>
        <w:gridCol w:w="885"/>
        <w:gridCol w:w="709"/>
        <w:gridCol w:w="802"/>
      </w:tblGrid>
      <w:tr>
        <w:tblPrEx>
          <w:shd w:val="clear" w:color="auto" w:fill="ced7e7"/>
        </w:tblPrEx>
        <w:trPr>
          <w:trHeight w:val="270"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本年度会費 入金情報</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入金先</w:t>
            </w:r>
          </w:p>
        </w:tc>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口数</w:t>
            </w:r>
          </w:p>
        </w:tc>
        <w:tc>
          <w:tcPr>
            <w:tcW w:type="dxa" w:w="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76" w:lineRule="auto"/>
            </w:pPr>
            <w:r>
              <w:rPr>
                <w:rFonts w:ascii="游ゴシック Light" w:cs="游ゴシック Light" w:hAnsi="游ゴシック Light" w:eastAsia="游ゴシック Light"/>
                <w:shd w:val="nil" w:color="auto" w:fill="auto"/>
                <w:rtl w:val="0"/>
                <w:lang w:val="en-US"/>
              </w:rPr>
              <w:t>　　　</w:t>
            </w:r>
          </w:p>
        </w:tc>
      </w:tr>
    </w:tbl>
    <w:p>
      <w:pPr>
        <w:pStyle w:val="本文"/>
        <w:spacing w:line="168" w:lineRule="auto"/>
        <w:jc w:val="right"/>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p>
      <w:pPr>
        <w:pStyle w:val="本文"/>
        <w:spacing w:line="168" w:lineRule="auto"/>
        <w:rPr>
          <w:rFonts w:ascii="游ゴシック Light" w:cs="游ゴシック Light" w:hAnsi="游ゴシック Light" w:eastAsia="游ゴシック Light"/>
          <w:sz w:val="16"/>
          <w:szCs w:val="16"/>
        </w:rPr>
      </w:pPr>
    </w:p>
    <w:p>
      <w:pPr>
        <w:pStyle w:val="本文"/>
        <w:spacing w:line="168" w:lineRule="auto"/>
        <w:jc w:val="right"/>
      </w:pPr>
      <w:r>
        <w:rPr>
          <w:rFonts w:ascii="游ゴシック Light" w:cs="游ゴシック Light" w:hAnsi="游ゴシック Light" w:eastAsia="游ゴシック Light"/>
          <w:rtl w:val="0"/>
          <w:lang w:val="en-US"/>
        </w:rPr>
        <w:t>受付日　令和　　年　　月　　日</w:t>
      </w:r>
    </w:p>
    <w:sectPr>
      <w:headerReference w:type="default" r:id="rId4"/>
      <w:footerReference w:type="default" r:id="rId5"/>
      <w:pgSz w:w="11900" w:h="16840" w:orient="portrait"/>
      <w:pgMar w:top="720" w:right="1134" w:bottom="720" w:left="1134"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游ゴシック Ligh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